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7D" w:rsidRDefault="006D3939">
      <w:pPr>
        <w:pStyle w:val="Titre1"/>
        <w:spacing w:before="88"/>
        <w:ind w:left="2924" w:right="2902"/>
        <w:jc w:val="center"/>
      </w:pPr>
      <w:r>
        <w:t>L'Ecole</w:t>
      </w:r>
      <w:r>
        <w:rPr>
          <w:spacing w:val="-15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Village (</w:t>
      </w:r>
      <w:proofErr w:type="spellStart"/>
      <w:r>
        <w:t>Ens.libre</w:t>
      </w:r>
      <w:proofErr w:type="spellEnd"/>
      <w:r>
        <w:t xml:space="preserve"> fond.)</w:t>
      </w:r>
    </w:p>
    <w:p w:rsidR="00300D7D" w:rsidRDefault="006D3939">
      <w:pPr>
        <w:pStyle w:val="Corpsdetexte"/>
        <w:spacing w:before="337" w:line="480" w:lineRule="auto"/>
        <w:ind w:left="2708" w:right="2690"/>
        <w:jc w:val="center"/>
      </w:pPr>
      <w:r>
        <w:t>Rue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proofErr w:type="spellStart"/>
      <w:r>
        <w:t>Thier</w:t>
      </w:r>
      <w:proofErr w:type="spellEnd"/>
      <w:r>
        <w:t>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6997</w:t>
      </w:r>
      <w:r>
        <w:rPr>
          <w:spacing w:val="-6"/>
        </w:rPr>
        <w:t xml:space="preserve"> </w:t>
      </w:r>
      <w:r>
        <w:t>EREZEE Tél. :086 47 73 77</w:t>
      </w:r>
    </w:p>
    <w:p w:rsidR="00300D7D" w:rsidRDefault="00300D7D">
      <w:pPr>
        <w:pStyle w:val="Corpsdetexte"/>
      </w:pPr>
    </w:p>
    <w:p w:rsidR="00300D7D" w:rsidRDefault="00300D7D">
      <w:pPr>
        <w:pStyle w:val="Corpsdetexte"/>
      </w:pPr>
    </w:p>
    <w:p w:rsidR="00300D7D" w:rsidRDefault="00300D7D">
      <w:pPr>
        <w:pStyle w:val="Corpsdetexte"/>
      </w:pPr>
    </w:p>
    <w:p w:rsidR="00300D7D" w:rsidRDefault="00300D7D">
      <w:pPr>
        <w:pStyle w:val="Corpsdetexte"/>
      </w:pPr>
    </w:p>
    <w:p w:rsidR="00300D7D" w:rsidRDefault="00300D7D">
      <w:pPr>
        <w:pStyle w:val="Corpsdetexte"/>
      </w:pPr>
    </w:p>
    <w:p w:rsidR="00300D7D" w:rsidRDefault="00300D7D">
      <w:pPr>
        <w:pStyle w:val="Corpsdetexte"/>
      </w:pPr>
    </w:p>
    <w:p w:rsidR="00300D7D" w:rsidRDefault="00300D7D">
      <w:pPr>
        <w:pStyle w:val="Corpsdetexte"/>
      </w:pPr>
    </w:p>
    <w:p w:rsidR="00300D7D" w:rsidRDefault="00300D7D">
      <w:pPr>
        <w:pStyle w:val="Corpsdetexte"/>
        <w:spacing w:before="223"/>
      </w:pPr>
    </w:p>
    <w:p w:rsidR="00300D7D" w:rsidRDefault="006D3939">
      <w:pPr>
        <w:pStyle w:val="Titre"/>
      </w:pPr>
      <w:r>
        <w:t>NOTRE</w:t>
      </w:r>
      <w:r>
        <w:rPr>
          <w:spacing w:val="-12"/>
        </w:rPr>
        <w:t xml:space="preserve"> </w:t>
      </w:r>
      <w:r>
        <w:t>PROJET</w:t>
      </w:r>
      <w:r>
        <w:rPr>
          <w:spacing w:val="-12"/>
        </w:rPr>
        <w:t xml:space="preserve"> </w:t>
      </w:r>
      <w:r>
        <w:t>EDUCATIF</w:t>
      </w:r>
      <w:r>
        <w:rPr>
          <w:spacing w:val="-13"/>
        </w:rPr>
        <w:t xml:space="preserve"> </w:t>
      </w:r>
      <w:r>
        <w:t xml:space="preserve">ET </w:t>
      </w:r>
      <w:r>
        <w:rPr>
          <w:spacing w:val="-2"/>
        </w:rPr>
        <w:t>PEDAGOGIQUE</w:t>
      </w:r>
    </w:p>
    <w:p w:rsidR="00300D7D" w:rsidRDefault="00300D7D">
      <w:pPr>
        <w:pStyle w:val="Corpsdetexte"/>
        <w:rPr>
          <w:sz w:val="20"/>
        </w:rPr>
      </w:pPr>
    </w:p>
    <w:p w:rsidR="00300D7D" w:rsidRDefault="00300D7D">
      <w:pPr>
        <w:pStyle w:val="Corpsdetexte"/>
        <w:rPr>
          <w:sz w:val="20"/>
        </w:rPr>
      </w:pPr>
    </w:p>
    <w:p w:rsidR="00300D7D" w:rsidRDefault="00300D7D">
      <w:pPr>
        <w:pStyle w:val="Corpsdetexte"/>
        <w:rPr>
          <w:sz w:val="20"/>
        </w:rPr>
      </w:pPr>
    </w:p>
    <w:p w:rsidR="00300D7D" w:rsidRDefault="00300D7D">
      <w:pPr>
        <w:pStyle w:val="Corpsdetexte"/>
        <w:rPr>
          <w:sz w:val="20"/>
        </w:rPr>
      </w:pPr>
    </w:p>
    <w:p w:rsidR="00300D7D" w:rsidRDefault="00300D7D">
      <w:pPr>
        <w:pStyle w:val="Corpsdetexte"/>
        <w:rPr>
          <w:sz w:val="20"/>
        </w:rPr>
      </w:pPr>
    </w:p>
    <w:p w:rsidR="00300D7D" w:rsidRDefault="00300D7D">
      <w:pPr>
        <w:pStyle w:val="Corpsdetexte"/>
        <w:rPr>
          <w:sz w:val="20"/>
        </w:rPr>
      </w:pPr>
    </w:p>
    <w:p w:rsidR="00300D7D" w:rsidRDefault="00300D7D">
      <w:pPr>
        <w:pStyle w:val="Corpsdetexte"/>
        <w:rPr>
          <w:sz w:val="20"/>
        </w:rPr>
      </w:pPr>
    </w:p>
    <w:p w:rsidR="00300D7D" w:rsidRDefault="006D3939">
      <w:pPr>
        <w:pStyle w:val="Corpsdetexte"/>
        <w:spacing w:before="199"/>
        <w:rPr>
          <w:sz w:val="20"/>
        </w:rPr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2347721</wp:posOffset>
            </wp:positionH>
            <wp:positionV relativeFrom="paragraph">
              <wp:posOffset>318586</wp:posOffset>
            </wp:positionV>
            <wp:extent cx="2859311" cy="208026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311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00D7D" w:rsidRDefault="00300D7D">
      <w:pPr>
        <w:rPr>
          <w:sz w:val="20"/>
        </w:rPr>
        <w:sectPr w:rsidR="00300D7D" w:rsidSect="003129AA">
          <w:type w:val="continuous"/>
          <w:pgSz w:w="11906" w:h="16838" w:code="9"/>
          <w:pgMar w:top="1860" w:right="1320" w:bottom="280" w:left="1300" w:header="720" w:footer="720" w:gutter="0"/>
          <w:cols w:space="720"/>
          <w:docGrid w:linePitch="299"/>
        </w:sectPr>
      </w:pPr>
    </w:p>
    <w:p w:rsidR="00300D7D" w:rsidRDefault="006D3939">
      <w:pPr>
        <w:pStyle w:val="Titre1"/>
        <w:rPr>
          <w:sz w:val="24"/>
        </w:rPr>
      </w:pPr>
      <w:r>
        <w:rPr>
          <w:u w:val="single"/>
        </w:rPr>
        <w:lastRenderedPageBreak/>
        <w:t>Notre</w:t>
      </w:r>
      <w:r>
        <w:rPr>
          <w:spacing w:val="-3"/>
          <w:u w:val="single"/>
        </w:rPr>
        <w:t xml:space="preserve"> </w:t>
      </w:r>
      <w:r>
        <w:rPr>
          <w:u w:val="single"/>
        </w:rPr>
        <w:t>école</w:t>
      </w:r>
      <w:r>
        <w:rPr>
          <w:spacing w:val="-3"/>
          <w:u w:val="single"/>
        </w:rPr>
        <w:t xml:space="preserve"> </w:t>
      </w:r>
      <w:r>
        <w:rPr>
          <w:u w:val="single"/>
        </w:rPr>
        <w:t>veut</w:t>
      </w:r>
      <w:r>
        <w:rPr>
          <w:spacing w:val="-14"/>
        </w:rPr>
        <w:t xml:space="preserve"> </w:t>
      </w:r>
      <w:r>
        <w:rPr>
          <w:spacing w:val="-10"/>
          <w:sz w:val="24"/>
        </w:rPr>
        <w:t>:</w:t>
      </w:r>
    </w:p>
    <w:p w:rsidR="00300D7D" w:rsidRDefault="00300D7D">
      <w:pPr>
        <w:pStyle w:val="Corpsdetexte"/>
        <w:spacing w:before="1"/>
      </w:pPr>
    </w:p>
    <w:p w:rsidR="00300D7D" w:rsidRDefault="006D3939">
      <w:pPr>
        <w:pStyle w:val="Paragraphedeliste"/>
        <w:numPr>
          <w:ilvl w:val="0"/>
          <w:numId w:val="2"/>
        </w:numPr>
        <w:tabs>
          <w:tab w:val="left" w:pos="836"/>
        </w:tabs>
        <w:ind w:right="171"/>
        <w:rPr>
          <w:sz w:val="24"/>
        </w:rPr>
      </w:pPr>
      <w:proofErr w:type="gramStart"/>
      <w:r>
        <w:rPr>
          <w:b/>
          <w:sz w:val="24"/>
        </w:rPr>
        <w:t>former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enfants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épanouis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capables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s’intégrer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société,</w:t>
      </w:r>
      <w:r>
        <w:rPr>
          <w:spacing w:val="-3"/>
          <w:sz w:val="24"/>
        </w:rPr>
        <w:t xml:space="preserve"> </w:t>
      </w:r>
      <w:r>
        <w:rPr>
          <w:sz w:val="24"/>
        </w:rPr>
        <w:t>mais aussi de l’assumer en cherchant à la transformer en fonction du message de l’Evangile.</w:t>
      </w:r>
    </w:p>
    <w:p w:rsidR="00300D7D" w:rsidRDefault="006D3939">
      <w:pPr>
        <w:pStyle w:val="Paragraphedeliste"/>
        <w:numPr>
          <w:ilvl w:val="0"/>
          <w:numId w:val="2"/>
        </w:numPr>
        <w:tabs>
          <w:tab w:val="left" w:pos="836"/>
        </w:tabs>
        <w:ind w:right="416"/>
        <w:rPr>
          <w:sz w:val="24"/>
        </w:rPr>
      </w:pPr>
      <w:proofErr w:type="gramStart"/>
      <w:r>
        <w:rPr>
          <w:b/>
          <w:sz w:val="24"/>
        </w:rPr>
        <w:t>être</w:t>
      </w:r>
      <w:proofErr w:type="gramEnd"/>
      <w:r>
        <w:rPr>
          <w:b/>
          <w:sz w:val="24"/>
        </w:rPr>
        <w:t xml:space="preserve"> accueillante envers tous les enfants </w:t>
      </w:r>
      <w:r>
        <w:rPr>
          <w:sz w:val="24"/>
        </w:rPr>
        <w:t>en tenant compte de leurs différences, être un lieu de dialogue et de partage. C’est toutefois le message</w:t>
      </w:r>
      <w:r>
        <w:rPr>
          <w:spacing w:val="-5"/>
          <w:sz w:val="24"/>
        </w:rPr>
        <w:t xml:space="preserve"> </w:t>
      </w:r>
      <w:r>
        <w:rPr>
          <w:sz w:val="24"/>
        </w:rPr>
        <w:t>chrétien</w:t>
      </w:r>
      <w:r>
        <w:rPr>
          <w:spacing w:val="-6"/>
          <w:sz w:val="24"/>
        </w:rPr>
        <w:t xml:space="preserve"> </w:t>
      </w:r>
      <w:r>
        <w:rPr>
          <w:sz w:val="24"/>
        </w:rPr>
        <w:t>qu’elle</w:t>
      </w:r>
      <w:r>
        <w:rPr>
          <w:spacing w:val="-5"/>
          <w:sz w:val="24"/>
        </w:rPr>
        <w:t xml:space="preserve"> </w:t>
      </w:r>
      <w:r>
        <w:rPr>
          <w:sz w:val="24"/>
        </w:rPr>
        <w:t>leur</w:t>
      </w:r>
      <w:r>
        <w:rPr>
          <w:spacing w:val="-3"/>
          <w:sz w:val="24"/>
        </w:rPr>
        <w:t xml:space="preserve"> </w:t>
      </w:r>
      <w:r>
        <w:rPr>
          <w:sz w:val="24"/>
        </w:rPr>
        <w:t>apportera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guider</w:t>
      </w:r>
      <w:r>
        <w:rPr>
          <w:spacing w:val="-3"/>
          <w:sz w:val="24"/>
        </w:rPr>
        <w:t xml:space="preserve"> </w:t>
      </w:r>
      <w:r>
        <w:rPr>
          <w:sz w:val="24"/>
        </w:rPr>
        <w:t>l’élaboration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leur système de valeurs. Elle est donc engagée, confessionnelle.</w:t>
      </w:r>
    </w:p>
    <w:p w:rsidR="00300D7D" w:rsidRDefault="006D3939">
      <w:pPr>
        <w:pStyle w:val="Paragraphedeliste"/>
        <w:numPr>
          <w:ilvl w:val="0"/>
          <w:numId w:val="2"/>
        </w:numPr>
        <w:tabs>
          <w:tab w:val="left" w:pos="836"/>
        </w:tabs>
        <w:spacing w:before="2"/>
        <w:ind w:right="518"/>
        <w:rPr>
          <w:sz w:val="24"/>
        </w:rPr>
      </w:pPr>
      <w:proofErr w:type="gramStart"/>
      <w:r>
        <w:rPr>
          <w:b/>
          <w:sz w:val="24"/>
        </w:rPr>
        <w:t>mettre</w:t>
      </w:r>
      <w:proofErr w:type="gramEnd"/>
      <w:r>
        <w:rPr>
          <w:b/>
          <w:sz w:val="24"/>
        </w:rPr>
        <w:t xml:space="preserve"> l’amour au sommet </w:t>
      </w:r>
      <w:r>
        <w:rPr>
          <w:sz w:val="24"/>
        </w:rPr>
        <w:t>des options de vie de l’enfant et du futur adulte,</w:t>
      </w:r>
      <w:r>
        <w:rPr>
          <w:spacing w:val="-3"/>
          <w:sz w:val="24"/>
        </w:rPr>
        <w:t xml:space="preserve"> </w:t>
      </w:r>
      <w:r>
        <w:rPr>
          <w:sz w:val="24"/>
        </w:rPr>
        <w:t>lui</w:t>
      </w:r>
      <w:r>
        <w:rPr>
          <w:spacing w:val="-5"/>
          <w:sz w:val="24"/>
        </w:rPr>
        <w:t xml:space="preserve"> </w:t>
      </w:r>
      <w:r>
        <w:rPr>
          <w:sz w:val="24"/>
        </w:rPr>
        <w:t>montrer</w:t>
      </w:r>
      <w:r>
        <w:rPr>
          <w:spacing w:val="-2"/>
          <w:sz w:val="24"/>
        </w:rPr>
        <w:t xml:space="preserve"> </w:t>
      </w:r>
      <w:r>
        <w:rPr>
          <w:sz w:val="24"/>
        </w:rPr>
        <w:t>qu’aimer</w:t>
      </w:r>
      <w:r>
        <w:rPr>
          <w:spacing w:val="-2"/>
          <w:sz w:val="24"/>
        </w:rPr>
        <w:t xml:space="preserve"> </w:t>
      </w:r>
      <w:r>
        <w:rPr>
          <w:sz w:val="24"/>
        </w:rPr>
        <w:t>passe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autres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aboutit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bonheur.</w:t>
      </w:r>
    </w:p>
    <w:p w:rsidR="00300D7D" w:rsidRDefault="00300D7D">
      <w:pPr>
        <w:pStyle w:val="Corpsdetexte"/>
      </w:pPr>
    </w:p>
    <w:p w:rsidR="00300D7D" w:rsidRDefault="006D3939">
      <w:pPr>
        <w:pStyle w:val="Corpsdetexte"/>
        <w:spacing w:line="334" w:lineRule="exact"/>
        <w:ind w:left="836"/>
      </w:pPr>
      <w:r>
        <w:t>L’enfant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considéré</w:t>
      </w:r>
    </w:p>
    <w:p w:rsidR="00300D7D" w:rsidRDefault="006D3939">
      <w:pPr>
        <w:pStyle w:val="Corpsdetexte"/>
        <w:ind w:left="1050" w:right="240" w:hanging="72"/>
      </w:pPr>
      <w:r>
        <w:t>-</w:t>
      </w:r>
      <w:r>
        <w:rPr>
          <w:b/>
        </w:rPr>
        <w:t>comme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être</w:t>
      </w:r>
      <w:r>
        <w:rPr>
          <w:b/>
          <w:spacing w:val="-5"/>
        </w:rPr>
        <w:t xml:space="preserve"> </w:t>
      </w:r>
      <w:r>
        <w:rPr>
          <w:b/>
        </w:rPr>
        <w:t>unique</w:t>
      </w:r>
      <w:r>
        <w:t>.</w:t>
      </w:r>
      <w:r>
        <w:rPr>
          <w:spacing w:val="-3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s’adressera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chacun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compte</w:t>
      </w:r>
      <w:r>
        <w:rPr>
          <w:spacing w:val="-3"/>
        </w:rPr>
        <w:t xml:space="preserve"> </w:t>
      </w:r>
      <w:r w:rsidR="00A904C0">
        <w:t>de son vécu, ses richesses et faiblesses</w:t>
      </w:r>
      <w:r>
        <w:t xml:space="preserve"> pour le faire grandir.</w:t>
      </w:r>
    </w:p>
    <w:p w:rsidR="00300D7D" w:rsidRDefault="006D3939">
      <w:pPr>
        <w:pStyle w:val="Corpsdetexte"/>
        <w:spacing w:before="334"/>
        <w:ind w:left="1050" w:right="240" w:hanging="104"/>
      </w:pPr>
      <w:r>
        <w:t>-</w:t>
      </w:r>
      <w:r>
        <w:rPr>
          <w:b/>
        </w:rPr>
        <w:t>comme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tout</w:t>
      </w:r>
      <w:r>
        <w:t>.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intellectuelle,</w:t>
      </w:r>
      <w:r>
        <w:rPr>
          <w:spacing w:val="-2"/>
        </w:rPr>
        <w:t xml:space="preserve"> </w:t>
      </w:r>
      <w:r>
        <w:t>spirituelle et sociale, elle se sent aussi engagée vis-à-vis de son devenir affectif, de son développement corporel, de sa sensibilité esthétique.</w:t>
      </w:r>
    </w:p>
    <w:p w:rsidR="00300D7D" w:rsidRDefault="00300D7D">
      <w:pPr>
        <w:pStyle w:val="Corpsdetexte"/>
      </w:pPr>
    </w:p>
    <w:p w:rsidR="00300D7D" w:rsidRDefault="00300D7D">
      <w:pPr>
        <w:pStyle w:val="Corpsdetexte"/>
        <w:spacing w:before="1"/>
      </w:pPr>
    </w:p>
    <w:p w:rsidR="00300D7D" w:rsidRDefault="006D3939">
      <w:pPr>
        <w:ind w:left="116"/>
        <w:rPr>
          <w:b/>
          <w:sz w:val="24"/>
        </w:rPr>
      </w:pPr>
      <w:r>
        <w:rPr>
          <w:b/>
          <w:sz w:val="24"/>
        </w:rPr>
        <w:t>Notre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école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lieu</w:t>
      </w:r>
      <w:r>
        <w:rPr>
          <w:b/>
          <w:spacing w:val="-2"/>
          <w:sz w:val="24"/>
        </w:rPr>
        <w:t xml:space="preserve"> d’enseignement.</w:t>
      </w:r>
    </w:p>
    <w:p w:rsidR="00300D7D" w:rsidRDefault="00300D7D">
      <w:pPr>
        <w:pStyle w:val="Corpsdetexte"/>
        <w:rPr>
          <w:b/>
        </w:rPr>
      </w:pPr>
    </w:p>
    <w:p w:rsidR="00300D7D" w:rsidRDefault="006D3939">
      <w:pPr>
        <w:pStyle w:val="Corpsdetexte"/>
        <w:spacing w:before="1"/>
        <w:ind w:left="116"/>
      </w:pPr>
      <w:r>
        <w:t xml:space="preserve">*Elle aide les enfants à </w:t>
      </w:r>
      <w:r>
        <w:rPr>
          <w:b/>
        </w:rPr>
        <w:t xml:space="preserve">acquérir des savoirs et des </w:t>
      </w:r>
      <w:r w:rsidRPr="00F0771D">
        <w:rPr>
          <w:b/>
        </w:rPr>
        <w:t>savoir-faire</w:t>
      </w:r>
      <w:r w:rsidR="00F0771D">
        <w:rPr>
          <w:b/>
        </w:rPr>
        <w:t xml:space="preserve"> </w:t>
      </w:r>
      <w:r w:rsidR="00F0771D" w:rsidRPr="00F0771D">
        <w:t>afin de développer</w:t>
      </w:r>
      <w:r w:rsidR="00F0771D">
        <w:rPr>
          <w:b/>
        </w:rPr>
        <w:t xml:space="preserve"> les compétences </w:t>
      </w:r>
      <w:r w:rsidR="00F0771D" w:rsidRPr="00F0771D">
        <w:t>qui permettront d’</w:t>
      </w:r>
      <w:r w:rsidR="00F0771D">
        <w:t>atteindre les</w:t>
      </w:r>
      <w:r w:rsidR="00F0771D">
        <w:rPr>
          <w:b/>
        </w:rPr>
        <w:t xml:space="preserve"> attendus des différents domaines du référentiel des compétences initiales</w:t>
      </w:r>
      <w:r>
        <w:t>. Elle veut respecter les rythmes individuels, tout en réclamant le meilleur de chacun à l’intérieur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environnement</w:t>
      </w:r>
      <w:r>
        <w:rPr>
          <w:spacing w:val="-4"/>
        </w:rPr>
        <w:t xml:space="preserve"> </w:t>
      </w:r>
      <w:r>
        <w:t>pédagogique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affectif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favorise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progrès.</w:t>
      </w:r>
    </w:p>
    <w:p w:rsidR="00300D7D" w:rsidRDefault="006D3939">
      <w:pPr>
        <w:pStyle w:val="Corpsdetexte"/>
        <w:spacing w:before="333"/>
        <w:ind w:left="116"/>
      </w:pPr>
      <w:r>
        <w:t xml:space="preserve">*Elle pense que </w:t>
      </w:r>
      <w:r>
        <w:rPr>
          <w:b/>
        </w:rPr>
        <w:t>valoriser une réussite</w:t>
      </w:r>
      <w:r>
        <w:rPr>
          <w:b/>
          <w:spacing w:val="-20"/>
        </w:rPr>
        <w:t xml:space="preserve"> </w:t>
      </w:r>
      <w:r>
        <w:t>plutôt que de sanctionner un échec contribue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renforcer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 xml:space="preserve">apprentissages </w:t>
      </w:r>
      <w:r>
        <w:rPr>
          <w:spacing w:val="-2"/>
        </w:rPr>
        <w:t>ultérieurs.</w:t>
      </w:r>
    </w:p>
    <w:p w:rsidR="00300D7D" w:rsidRDefault="00300D7D">
      <w:pPr>
        <w:pStyle w:val="Corpsdetexte"/>
        <w:spacing w:before="2"/>
      </w:pPr>
    </w:p>
    <w:p w:rsidR="00300D7D" w:rsidRDefault="006D3939">
      <w:pPr>
        <w:ind w:left="116" w:right="240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essaie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donner 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l’enfant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goût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travail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fait</w:t>
      </w:r>
      <w:r>
        <w:rPr>
          <w:b/>
          <w:spacing w:val="-3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mené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terme, de susciter celui </w:t>
      </w:r>
      <w:r>
        <w:rPr>
          <w:b/>
          <w:sz w:val="24"/>
        </w:rPr>
        <w:t>de la lecture</w:t>
      </w:r>
      <w:r>
        <w:rPr>
          <w:sz w:val="24"/>
        </w:rPr>
        <w:t>.</w:t>
      </w:r>
    </w:p>
    <w:p w:rsidR="00300D7D" w:rsidRDefault="00300D7D">
      <w:pPr>
        <w:pStyle w:val="Corpsdetexte"/>
      </w:pPr>
    </w:p>
    <w:p w:rsidR="00300D7D" w:rsidRDefault="006D3939">
      <w:pPr>
        <w:pStyle w:val="Corpsdetexte"/>
        <w:ind w:left="116" w:right="240"/>
      </w:pPr>
      <w:r>
        <w:t>*Elle</w:t>
      </w:r>
      <w:r>
        <w:rPr>
          <w:spacing w:val="-7"/>
        </w:rPr>
        <w:t xml:space="preserve"> </w:t>
      </w:r>
      <w:r>
        <w:t>voudrait</w:t>
      </w:r>
      <w:r>
        <w:rPr>
          <w:spacing w:val="-5"/>
        </w:rPr>
        <w:t xml:space="preserve"> </w:t>
      </w:r>
      <w:r>
        <w:t xml:space="preserve">promouvoir </w:t>
      </w:r>
      <w:r>
        <w:rPr>
          <w:b/>
        </w:rPr>
        <w:t>une</w:t>
      </w:r>
      <w:r>
        <w:rPr>
          <w:b/>
          <w:spacing w:val="-6"/>
        </w:rPr>
        <w:t xml:space="preserve"> </w:t>
      </w:r>
      <w:r>
        <w:rPr>
          <w:b/>
        </w:rPr>
        <w:t>démarche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recherche</w:t>
      </w:r>
      <w:r>
        <w:rPr>
          <w:b/>
          <w:spacing w:val="-6"/>
        </w:rPr>
        <w:t xml:space="preserve"> </w:t>
      </w:r>
      <w:r>
        <w:rPr>
          <w:b/>
        </w:rPr>
        <w:t>personnelle</w:t>
      </w:r>
      <w:r>
        <w:rPr>
          <w:b/>
          <w:spacing w:val="-31"/>
        </w:rPr>
        <w:t xml:space="preserve"> </w:t>
      </w:r>
      <w:r>
        <w:t>ordonnée, basée sur l’information, l’observation et la critique. L’évaluation a lieu tout au long de l’année scolaire et du cycle. Elle se veut qualitative plutôt que de sanctionner un état de connaissances à un moment donné.</w:t>
      </w:r>
    </w:p>
    <w:p w:rsidR="00300D7D" w:rsidRDefault="00300D7D">
      <w:pPr>
        <w:sectPr w:rsidR="00300D7D">
          <w:pgSz w:w="11910" w:h="16840"/>
          <w:pgMar w:top="1600" w:right="1320" w:bottom="280" w:left="1300" w:header="720" w:footer="720" w:gutter="0"/>
          <w:cols w:space="720"/>
        </w:sectPr>
      </w:pPr>
    </w:p>
    <w:p w:rsidR="00300D7D" w:rsidRDefault="006D3939">
      <w:pPr>
        <w:spacing w:before="77"/>
        <w:ind w:left="116"/>
        <w:rPr>
          <w:b/>
          <w:sz w:val="24"/>
        </w:rPr>
      </w:pPr>
      <w:r>
        <w:rPr>
          <w:b/>
          <w:sz w:val="24"/>
        </w:rPr>
        <w:lastRenderedPageBreak/>
        <w:t>Notre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école 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lieu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d’éducation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vie.</w:t>
      </w:r>
    </w:p>
    <w:p w:rsidR="00300D7D" w:rsidRDefault="006D3939">
      <w:pPr>
        <w:spacing w:before="2"/>
        <w:ind w:left="116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rencontre</w:t>
      </w:r>
      <w:r>
        <w:rPr>
          <w:spacing w:val="-3"/>
          <w:sz w:val="24"/>
        </w:rPr>
        <w:t xml:space="preserve"> </w:t>
      </w:r>
      <w:r>
        <w:rPr>
          <w:sz w:val="24"/>
        </w:rPr>
        <w:t>d’autres</w:t>
      </w:r>
      <w:r>
        <w:rPr>
          <w:spacing w:val="-3"/>
          <w:sz w:val="24"/>
        </w:rPr>
        <w:t xml:space="preserve"> </w:t>
      </w:r>
      <w:r>
        <w:rPr>
          <w:sz w:val="24"/>
        </w:rPr>
        <w:t>enfants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adultes.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Ensemble,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doivent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sentir </w:t>
      </w:r>
      <w:r>
        <w:rPr>
          <w:b/>
          <w:spacing w:val="-2"/>
          <w:sz w:val="24"/>
        </w:rPr>
        <w:t>responsables…</w:t>
      </w:r>
    </w:p>
    <w:p w:rsidR="00300D7D" w:rsidRDefault="006D3939">
      <w:pPr>
        <w:spacing w:before="334" w:line="334" w:lineRule="exact"/>
        <w:ind w:left="476"/>
        <w:rPr>
          <w:sz w:val="24"/>
        </w:rPr>
      </w:pPr>
      <w:r>
        <w:rPr>
          <w:b/>
          <w:sz w:val="24"/>
        </w:rPr>
        <w:t>*</w:t>
      </w:r>
      <w:r>
        <w:rPr>
          <w:b/>
          <w:spacing w:val="47"/>
          <w:w w:val="1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leur classe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- en</w:t>
      </w:r>
      <w:r>
        <w:rPr>
          <w:spacing w:val="-2"/>
          <w:sz w:val="24"/>
        </w:rPr>
        <w:t xml:space="preserve"> </w:t>
      </w:r>
      <w:r>
        <w:rPr>
          <w:sz w:val="24"/>
        </w:rPr>
        <w:t>prenant une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gestion.</w:t>
      </w:r>
    </w:p>
    <w:p w:rsidR="00300D7D" w:rsidRDefault="006D3939">
      <w:pPr>
        <w:pStyle w:val="Corpsdetexte"/>
        <w:ind w:left="2627" w:right="113" w:hanging="72"/>
      </w:pPr>
      <w:r>
        <w:t>- en y instaurant une autodiscipline dont le critère</w:t>
      </w:r>
      <w:r>
        <w:rPr>
          <w:spacing w:val="80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liberté</w:t>
      </w:r>
      <w:r>
        <w:rPr>
          <w:spacing w:val="-4"/>
        </w:rPr>
        <w:t xml:space="preserve"> </w:t>
      </w:r>
      <w:r>
        <w:t>individuelle</w:t>
      </w:r>
      <w:r>
        <w:rPr>
          <w:spacing w:val="-4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celle</w:t>
      </w:r>
      <w:r>
        <w:rPr>
          <w:spacing w:val="-4"/>
        </w:rPr>
        <w:t xml:space="preserve"> </w:t>
      </w:r>
      <w:r>
        <w:t xml:space="preserve">des </w:t>
      </w:r>
      <w:r>
        <w:rPr>
          <w:spacing w:val="-2"/>
        </w:rPr>
        <w:t>autres.</w:t>
      </w:r>
    </w:p>
    <w:p w:rsidR="00300D7D" w:rsidRDefault="006D3939">
      <w:pPr>
        <w:pStyle w:val="Corpsdetexte"/>
        <w:ind w:left="2646" w:right="240" w:hanging="72"/>
      </w:pPr>
      <w:r>
        <w:t>-en</w:t>
      </w:r>
      <w:r>
        <w:rPr>
          <w:spacing w:val="-6"/>
        </w:rPr>
        <w:t xml:space="preserve"> </w:t>
      </w:r>
      <w:r>
        <w:t>étant</w:t>
      </w:r>
      <w:r>
        <w:rPr>
          <w:spacing w:val="-5"/>
        </w:rPr>
        <w:t xml:space="preserve"> </w:t>
      </w:r>
      <w:r>
        <w:t>conscients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l’importance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chacun dans la vie du groupe.</w:t>
      </w:r>
    </w:p>
    <w:p w:rsidR="00300D7D" w:rsidRDefault="006D3939">
      <w:pPr>
        <w:pStyle w:val="Corpsdetexte"/>
        <w:spacing w:before="1"/>
        <w:ind w:left="2627" w:hanging="53"/>
      </w:pPr>
      <w:r>
        <w:t>-en</w:t>
      </w:r>
      <w:r>
        <w:rPr>
          <w:spacing w:val="-4"/>
        </w:rPr>
        <w:t xml:space="preserve"> </w:t>
      </w:r>
      <w:r>
        <w:t>assumant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projets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basés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 xml:space="preserve">les </w:t>
      </w:r>
      <w:r>
        <w:rPr>
          <w:spacing w:val="-2"/>
        </w:rPr>
        <w:t>apprentissages.</w:t>
      </w:r>
    </w:p>
    <w:p w:rsidR="00300D7D" w:rsidRDefault="006D3939">
      <w:pPr>
        <w:pStyle w:val="Paragraphedeliste"/>
        <w:numPr>
          <w:ilvl w:val="0"/>
          <w:numId w:val="1"/>
        </w:numPr>
        <w:tabs>
          <w:tab w:val="left" w:pos="819"/>
          <w:tab w:val="left" w:pos="2612"/>
        </w:tabs>
        <w:spacing w:before="334" w:line="334" w:lineRule="exact"/>
        <w:ind w:hanging="415"/>
        <w:rPr>
          <w:sz w:val="24"/>
        </w:rPr>
      </w:pPr>
      <w:proofErr w:type="gramStart"/>
      <w:r>
        <w:rPr>
          <w:b/>
          <w:sz w:val="24"/>
        </w:rPr>
        <w:t>de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2"/>
          <w:sz w:val="24"/>
        </w:rPr>
        <w:t xml:space="preserve"> école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fêtes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communauté</w:t>
      </w:r>
      <w:r>
        <w:rPr>
          <w:spacing w:val="-2"/>
          <w:sz w:val="24"/>
        </w:rPr>
        <w:t xml:space="preserve"> éducative.</w:t>
      </w:r>
    </w:p>
    <w:p w:rsidR="00300D7D" w:rsidRDefault="006D3939">
      <w:pPr>
        <w:pStyle w:val="Paragraphedeliste"/>
        <w:numPr>
          <w:ilvl w:val="1"/>
          <w:numId w:val="1"/>
        </w:numPr>
        <w:tabs>
          <w:tab w:val="left" w:pos="2699"/>
          <w:tab w:val="left" w:pos="2727"/>
        </w:tabs>
        <w:ind w:right="950" w:hanging="144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respectant</w:t>
      </w:r>
      <w:r>
        <w:rPr>
          <w:spacing w:val="-5"/>
          <w:sz w:val="24"/>
        </w:rPr>
        <w:t xml:space="preserve"> </w:t>
      </w:r>
      <w:r>
        <w:rPr>
          <w:sz w:val="24"/>
        </w:rPr>
        <w:t>leur</w:t>
      </w:r>
      <w:r>
        <w:rPr>
          <w:spacing w:val="-3"/>
          <w:sz w:val="24"/>
        </w:rPr>
        <w:t xml:space="preserve"> </w:t>
      </w:r>
      <w:r>
        <w:rPr>
          <w:sz w:val="24"/>
        </w:rPr>
        <w:t>environnement</w:t>
      </w:r>
      <w:r>
        <w:rPr>
          <w:spacing w:val="-5"/>
          <w:sz w:val="24"/>
        </w:rPr>
        <w:t xml:space="preserve"> </w:t>
      </w:r>
      <w:r>
        <w:rPr>
          <w:sz w:val="24"/>
        </w:rPr>
        <w:t>scolaire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valorisant.</w:t>
      </w:r>
    </w:p>
    <w:p w:rsidR="00300D7D" w:rsidRDefault="006D3939">
      <w:pPr>
        <w:pStyle w:val="Paragraphedeliste"/>
        <w:numPr>
          <w:ilvl w:val="1"/>
          <w:numId w:val="1"/>
        </w:numPr>
        <w:tabs>
          <w:tab w:val="left" w:pos="2699"/>
          <w:tab w:val="left" w:pos="2727"/>
        </w:tabs>
        <w:ind w:right="762" w:hanging="144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s’intéressant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6"/>
          <w:sz w:val="24"/>
        </w:rPr>
        <w:t xml:space="preserve"> </w:t>
      </w:r>
      <w:r>
        <w:rPr>
          <w:sz w:val="24"/>
        </w:rPr>
        <w:t>projets,</w:t>
      </w:r>
      <w:r>
        <w:rPr>
          <w:spacing w:val="-5"/>
          <w:sz w:val="24"/>
        </w:rPr>
        <w:t xml:space="preserve"> </w:t>
      </w:r>
      <w:r>
        <w:rPr>
          <w:sz w:val="24"/>
        </w:rPr>
        <w:t>activités….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des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autres classes, voire en y participant.</w:t>
      </w:r>
    </w:p>
    <w:p w:rsidR="00300D7D" w:rsidRDefault="00300D7D">
      <w:pPr>
        <w:pStyle w:val="Corpsdetexte"/>
      </w:pPr>
    </w:p>
    <w:p w:rsidR="00300D7D" w:rsidRDefault="006D3939">
      <w:pPr>
        <w:pStyle w:val="Paragraphedeliste"/>
        <w:numPr>
          <w:ilvl w:val="0"/>
          <w:numId w:val="1"/>
        </w:numPr>
        <w:tabs>
          <w:tab w:val="left" w:pos="865"/>
        </w:tabs>
        <w:spacing w:before="1"/>
        <w:ind w:left="865" w:hanging="439"/>
        <w:rPr>
          <w:b/>
          <w:sz w:val="24"/>
        </w:rPr>
      </w:pPr>
      <w:proofErr w:type="gramStart"/>
      <w:r>
        <w:rPr>
          <w:b/>
          <w:sz w:val="24"/>
        </w:rPr>
        <w:t>de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communauté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locale,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monde</w:t>
      </w:r>
    </w:p>
    <w:p w:rsidR="00300D7D" w:rsidRDefault="006D3939">
      <w:pPr>
        <w:pStyle w:val="Paragraphedeliste"/>
        <w:numPr>
          <w:ilvl w:val="1"/>
          <w:numId w:val="1"/>
        </w:numPr>
        <w:tabs>
          <w:tab w:val="left" w:pos="2727"/>
        </w:tabs>
        <w:spacing w:before="1" w:line="334" w:lineRule="exact"/>
        <w:ind w:left="2727" w:hanging="172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s’associant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fêtes</w:t>
      </w:r>
      <w:r>
        <w:rPr>
          <w:spacing w:val="-4"/>
          <w:sz w:val="24"/>
        </w:rPr>
        <w:t xml:space="preserve"> </w:t>
      </w:r>
      <w:r>
        <w:rPr>
          <w:sz w:val="24"/>
        </w:rPr>
        <w:t>religieuses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paroissiales.</w:t>
      </w:r>
    </w:p>
    <w:p w:rsidR="00300D7D" w:rsidRDefault="006D3939">
      <w:pPr>
        <w:pStyle w:val="Paragraphedeliste"/>
        <w:numPr>
          <w:ilvl w:val="1"/>
          <w:numId w:val="1"/>
        </w:numPr>
        <w:tabs>
          <w:tab w:val="left" w:pos="2699"/>
          <w:tab w:val="left" w:pos="2727"/>
        </w:tabs>
        <w:ind w:right="603" w:hanging="144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s’informant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vie</w:t>
      </w:r>
      <w:r>
        <w:rPr>
          <w:spacing w:val="-4"/>
          <w:sz w:val="24"/>
        </w:rPr>
        <w:t xml:space="preserve"> </w:t>
      </w:r>
      <w:r>
        <w:rPr>
          <w:sz w:val="24"/>
        </w:rPr>
        <w:t>communale,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communauté nationale et européenne, des événements importants au niveau du monde.</w:t>
      </w:r>
    </w:p>
    <w:p w:rsidR="00103AEE" w:rsidRDefault="006D3939">
      <w:pPr>
        <w:pStyle w:val="Paragraphedeliste"/>
        <w:numPr>
          <w:ilvl w:val="1"/>
          <w:numId w:val="1"/>
        </w:numPr>
        <w:tabs>
          <w:tab w:val="left" w:pos="2699"/>
          <w:tab w:val="left" w:pos="2727"/>
        </w:tabs>
        <w:ind w:right="322" w:hanging="144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s’informant de projets de développement du Tiers- Monde,</w:t>
      </w:r>
      <w:r>
        <w:rPr>
          <w:spacing w:val="-4"/>
          <w:sz w:val="24"/>
        </w:rPr>
        <w:t xml:space="preserve"> </w:t>
      </w:r>
      <w:r>
        <w:rPr>
          <w:sz w:val="24"/>
        </w:rPr>
        <w:t>prenant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responsabilité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-6"/>
          <w:sz w:val="24"/>
        </w:rPr>
        <w:t xml:space="preserve"> </w:t>
      </w:r>
      <w:r w:rsidR="00103AEE">
        <w:rPr>
          <w:sz w:val="24"/>
        </w:rPr>
        <w:t>de l’un d’entre eux en collaboration avec le centre d’accueil FEDASIL</w:t>
      </w:r>
    </w:p>
    <w:p w:rsidR="00300D7D" w:rsidRDefault="00103AEE">
      <w:pPr>
        <w:pStyle w:val="Paragraphedeliste"/>
        <w:numPr>
          <w:ilvl w:val="1"/>
          <w:numId w:val="1"/>
        </w:numPr>
        <w:tabs>
          <w:tab w:val="left" w:pos="2699"/>
          <w:tab w:val="left" w:pos="2727"/>
        </w:tabs>
        <w:ind w:right="322" w:hanging="144"/>
        <w:rPr>
          <w:sz w:val="24"/>
        </w:rPr>
      </w:pPr>
      <w:r>
        <w:rPr>
          <w:sz w:val="24"/>
        </w:rPr>
        <w:t xml:space="preserve"> </w:t>
      </w:r>
      <w:proofErr w:type="gramStart"/>
      <w:r w:rsidR="004D1002">
        <w:rPr>
          <w:sz w:val="24"/>
        </w:rPr>
        <w:t>sensibilisation</w:t>
      </w:r>
      <w:proofErr w:type="gramEnd"/>
      <w:r w:rsidR="004D1002">
        <w:rPr>
          <w:sz w:val="24"/>
        </w:rPr>
        <w:t xml:space="preserve"> </w:t>
      </w:r>
      <w:r w:rsidR="00ED2276">
        <w:rPr>
          <w:sz w:val="24"/>
        </w:rPr>
        <w:t xml:space="preserve">à la solidarité internationale grâce à l’opération </w:t>
      </w:r>
      <w:r>
        <w:rPr>
          <w:sz w:val="24"/>
        </w:rPr>
        <w:t>11.11.11</w:t>
      </w:r>
    </w:p>
    <w:p w:rsidR="00300D7D" w:rsidRDefault="006D3939">
      <w:pPr>
        <w:pStyle w:val="Corpsdetexte"/>
        <w:spacing w:before="333"/>
        <w:ind w:left="260"/>
      </w:pPr>
      <w:r>
        <w:t>…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climat</w:t>
      </w:r>
      <w:r>
        <w:rPr>
          <w:spacing w:val="-2"/>
        </w:rPr>
        <w:t xml:space="preserve"> sécurisant.</w:t>
      </w:r>
    </w:p>
    <w:p w:rsidR="00300D7D" w:rsidRDefault="00300D7D">
      <w:pPr>
        <w:pStyle w:val="Corpsdetexte"/>
        <w:spacing w:before="1"/>
      </w:pPr>
    </w:p>
    <w:p w:rsidR="00C25CAF" w:rsidRDefault="00C25CAF">
      <w:pPr>
        <w:pStyle w:val="Corpsdetexte"/>
        <w:spacing w:before="1"/>
      </w:pPr>
    </w:p>
    <w:p w:rsidR="00300D7D" w:rsidRDefault="006D3939">
      <w:pPr>
        <w:ind w:left="116"/>
        <w:rPr>
          <w:b/>
          <w:sz w:val="24"/>
        </w:rPr>
      </w:pPr>
      <w:r>
        <w:rPr>
          <w:b/>
          <w:sz w:val="24"/>
        </w:rPr>
        <w:t>Chacun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enseignant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particulièrement,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attentif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vie affective des autres, pour qu’ils puissent donner leur pleine mesure.</w:t>
      </w:r>
    </w:p>
    <w:p w:rsidR="00300D7D" w:rsidRDefault="00300D7D">
      <w:pPr>
        <w:pStyle w:val="Corpsdetexte"/>
        <w:rPr>
          <w:b/>
        </w:rPr>
      </w:pPr>
    </w:p>
    <w:p w:rsidR="00300D7D" w:rsidRDefault="006D3939">
      <w:pPr>
        <w:ind w:left="116" w:right="240"/>
        <w:rPr>
          <w:b/>
          <w:sz w:val="24"/>
        </w:rPr>
      </w:pPr>
      <w:r>
        <w:rPr>
          <w:b/>
          <w:sz w:val="24"/>
        </w:rPr>
        <w:t>Le lieu « école » doit être un autre « chez-soi » de l’enfant, où il peut exprimer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goûts,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besoins,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espoirs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craintes,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 ses peines, ses colères, sa créativité… individuellement ou en groupe…</w:t>
      </w:r>
    </w:p>
    <w:p w:rsidR="00300D7D" w:rsidRDefault="00300D7D">
      <w:pPr>
        <w:pStyle w:val="Corpsdetexte"/>
        <w:spacing w:before="1"/>
        <w:rPr>
          <w:b/>
        </w:rPr>
      </w:pPr>
    </w:p>
    <w:p w:rsidR="00300D7D" w:rsidRDefault="006D3939">
      <w:pPr>
        <w:ind w:left="116"/>
        <w:rPr>
          <w:b/>
          <w:sz w:val="24"/>
        </w:rPr>
      </w:pPr>
      <w:r>
        <w:rPr>
          <w:b/>
          <w:sz w:val="24"/>
        </w:rPr>
        <w:t>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trouver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écoute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partage.</w:t>
      </w:r>
    </w:p>
    <w:p w:rsidR="00300D7D" w:rsidRDefault="00300D7D">
      <w:pPr>
        <w:rPr>
          <w:sz w:val="24"/>
        </w:rPr>
      </w:pPr>
    </w:p>
    <w:p w:rsidR="00C25CAF" w:rsidRDefault="00C25CAF">
      <w:pPr>
        <w:rPr>
          <w:sz w:val="24"/>
        </w:rPr>
      </w:pPr>
    </w:p>
    <w:p w:rsidR="00C25CAF" w:rsidRDefault="00C25CAF">
      <w:pPr>
        <w:rPr>
          <w:sz w:val="24"/>
        </w:rPr>
        <w:sectPr w:rsidR="00C25CAF">
          <w:pgSz w:w="11910" w:h="16840"/>
          <w:pgMar w:top="1320" w:right="1320" w:bottom="280" w:left="1300" w:header="720" w:footer="720" w:gutter="0"/>
          <w:cols w:space="720"/>
        </w:sectPr>
      </w:pPr>
    </w:p>
    <w:p w:rsidR="00300D7D" w:rsidRDefault="006D3939">
      <w:pPr>
        <w:spacing w:before="77"/>
        <w:ind w:left="116" w:right="229"/>
        <w:rPr>
          <w:b/>
          <w:sz w:val="24"/>
        </w:rPr>
      </w:pPr>
      <w:r>
        <w:rPr>
          <w:b/>
          <w:sz w:val="24"/>
        </w:rPr>
        <w:lastRenderedPageBreak/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communauté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éducative,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pouvoir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organisateur,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enseignants et parents collaboreront loyalement au projet de notre école selon la tâche propre à chacun.</w:t>
      </w:r>
    </w:p>
    <w:p w:rsidR="00300D7D" w:rsidRDefault="006D3939">
      <w:pPr>
        <w:ind w:left="116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cette</w:t>
      </w:r>
      <w:r>
        <w:rPr>
          <w:b/>
          <w:spacing w:val="-2"/>
          <w:sz w:val="24"/>
        </w:rPr>
        <w:t xml:space="preserve"> rencontre.</w:t>
      </w:r>
    </w:p>
    <w:p w:rsidR="00300D7D" w:rsidRDefault="00300D7D">
      <w:pPr>
        <w:pStyle w:val="Corpsdetexte"/>
        <w:rPr>
          <w:b/>
        </w:rPr>
      </w:pPr>
    </w:p>
    <w:p w:rsidR="00300D7D" w:rsidRDefault="00300D7D">
      <w:pPr>
        <w:pStyle w:val="Corpsdetexte"/>
        <w:rPr>
          <w:b/>
        </w:rPr>
      </w:pPr>
    </w:p>
    <w:p w:rsidR="00300D7D" w:rsidRDefault="00300D7D">
      <w:pPr>
        <w:pStyle w:val="Corpsdetexte"/>
        <w:spacing w:before="1"/>
        <w:rPr>
          <w:b/>
        </w:rPr>
      </w:pPr>
    </w:p>
    <w:p w:rsidR="00300D7D" w:rsidRDefault="006D3939">
      <w:pPr>
        <w:pStyle w:val="Corpsdetexte"/>
        <w:ind w:left="116"/>
      </w:pPr>
      <w:r>
        <w:t>Le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d’école</w:t>
      </w:r>
      <w:r>
        <w:rPr>
          <w:spacing w:val="-4"/>
        </w:rPr>
        <w:t xml:space="preserve"> </w:t>
      </w:r>
      <w:r>
        <w:t>permettra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concrétiser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éducatif</w:t>
      </w:r>
      <w:r>
        <w:rPr>
          <w:spacing w:val="-5"/>
        </w:rPr>
        <w:t xml:space="preserve"> </w:t>
      </w:r>
      <w:r>
        <w:t>et pédagogique. Tous les acteurs ont pour cela un rôle important à jouer :</w:t>
      </w:r>
    </w:p>
    <w:p w:rsidR="00300D7D" w:rsidRDefault="00300D7D">
      <w:pPr>
        <w:pStyle w:val="Corpsdetexte"/>
        <w:spacing w:before="1"/>
      </w:pPr>
    </w:p>
    <w:p w:rsidR="00300D7D" w:rsidRDefault="006D3939">
      <w:pPr>
        <w:spacing w:line="334" w:lineRule="exact"/>
        <w:ind w:left="116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enseignants</w:t>
      </w:r>
    </w:p>
    <w:p w:rsidR="00300D7D" w:rsidRDefault="006D3939">
      <w:pPr>
        <w:pStyle w:val="Corpsdetexte"/>
        <w:ind w:left="116"/>
      </w:pPr>
      <w:r>
        <w:t>*mettront au point, dans chaque cycle, des stratégies amenant les enfants et enseignants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gérer,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communauté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outils</w:t>
      </w:r>
      <w:r>
        <w:rPr>
          <w:spacing w:val="-3"/>
        </w:rPr>
        <w:t xml:space="preserve"> </w:t>
      </w:r>
      <w:r>
        <w:t>pédagogiques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l’organisation</w:t>
      </w:r>
    </w:p>
    <w:p w:rsidR="00300D7D" w:rsidRDefault="006D3939">
      <w:pPr>
        <w:pStyle w:val="Corpsdetexte"/>
        <w:spacing w:line="334" w:lineRule="exact"/>
        <w:ind w:left="4494"/>
      </w:pPr>
      <w:proofErr w:type="gramStart"/>
      <w:r>
        <w:t>matérielle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rPr>
          <w:spacing w:val="-2"/>
        </w:rPr>
        <w:t>classe.</w:t>
      </w:r>
    </w:p>
    <w:p w:rsidR="00300D7D" w:rsidRDefault="006D3939">
      <w:pPr>
        <w:pStyle w:val="Paragraphedeliste"/>
        <w:numPr>
          <w:ilvl w:val="2"/>
          <w:numId w:val="1"/>
        </w:numPr>
        <w:tabs>
          <w:tab w:val="left" w:pos="4522"/>
          <w:tab w:val="left" w:pos="4566"/>
        </w:tabs>
        <w:ind w:right="209" w:hanging="216"/>
        <w:rPr>
          <w:sz w:val="24"/>
        </w:rPr>
      </w:pPr>
      <w:proofErr w:type="gramStart"/>
      <w:r>
        <w:rPr>
          <w:sz w:val="24"/>
        </w:rPr>
        <w:t>l’élaboration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règles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vie</w:t>
      </w:r>
      <w:r>
        <w:rPr>
          <w:spacing w:val="-7"/>
          <w:sz w:val="24"/>
        </w:rPr>
        <w:t xml:space="preserve"> </w:t>
      </w:r>
      <w:r>
        <w:rPr>
          <w:sz w:val="24"/>
        </w:rPr>
        <w:t>permettant une vie harmonieuse.</w:t>
      </w:r>
    </w:p>
    <w:p w:rsidR="00300D7D" w:rsidRDefault="006D3939">
      <w:pPr>
        <w:pStyle w:val="Paragraphedeliste"/>
        <w:numPr>
          <w:ilvl w:val="2"/>
          <w:numId w:val="1"/>
        </w:numPr>
        <w:tabs>
          <w:tab w:val="left" w:pos="4519"/>
          <w:tab w:val="left" w:pos="4566"/>
        </w:tabs>
        <w:ind w:right="635" w:hanging="216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8"/>
          <w:sz w:val="24"/>
        </w:rPr>
        <w:t xml:space="preserve"> </w:t>
      </w:r>
      <w:r>
        <w:rPr>
          <w:sz w:val="24"/>
        </w:rPr>
        <w:t>vis-à-vis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autorités locales .</w:t>
      </w:r>
    </w:p>
    <w:p w:rsidR="00300D7D" w:rsidRDefault="00300D7D">
      <w:pPr>
        <w:pStyle w:val="Corpsdetexte"/>
      </w:pPr>
    </w:p>
    <w:p w:rsidR="00300D7D" w:rsidRDefault="006D3939">
      <w:pPr>
        <w:pStyle w:val="Corpsdetexte"/>
        <w:spacing w:before="1"/>
        <w:ind w:left="116" w:right="113"/>
      </w:pPr>
      <w:r>
        <w:t>Ces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conduiront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l’acquisition</w:t>
      </w:r>
      <w:r>
        <w:rPr>
          <w:spacing w:val="-5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autonomie</w:t>
      </w:r>
      <w:r>
        <w:rPr>
          <w:spacing w:val="-3"/>
        </w:rPr>
        <w:t xml:space="preserve"> </w:t>
      </w:r>
      <w:r>
        <w:t>personnelle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 du groupe et une progression vers la solidarité dans le cadre d’une communauté de vie.</w:t>
      </w:r>
    </w:p>
    <w:p w:rsidR="00300D7D" w:rsidRDefault="00300D7D">
      <w:pPr>
        <w:pStyle w:val="Corpsdetexte"/>
        <w:spacing w:before="1"/>
      </w:pPr>
    </w:p>
    <w:p w:rsidR="00300D7D" w:rsidRDefault="006D3939">
      <w:pPr>
        <w:pStyle w:val="Corpsdetexte"/>
        <w:ind w:left="116"/>
      </w:pPr>
      <w:r>
        <w:t>*auront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souci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l’autre,</w:t>
      </w:r>
      <w:r>
        <w:rPr>
          <w:spacing w:val="-2"/>
        </w:rPr>
        <w:t xml:space="preserve"> </w:t>
      </w:r>
      <w:r>
        <w:t>veilleront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installer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attitude</w:t>
      </w:r>
      <w:r>
        <w:rPr>
          <w:spacing w:val="-3"/>
        </w:rPr>
        <w:t xml:space="preserve"> </w:t>
      </w:r>
      <w:r>
        <w:t>non violente dans la résolution des conflits ;</w:t>
      </w:r>
    </w:p>
    <w:p w:rsidR="00300D7D" w:rsidRDefault="00300D7D">
      <w:pPr>
        <w:pStyle w:val="Corpsdetexte"/>
      </w:pPr>
    </w:p>
    <w:p w:rsidR="00300D7D" w:rsidRDefault="006D3939">
      <w:pPr>
        <w:pStyle w:val="Corpsdetexte"/>
        <w:ind w:left="116" w:right="186"/>
        <w:jc w:val="both"/>
      </w:pPr>
      <w:r>
        <w:t>*seront</w:t>
      </w:r>
      <w:r>
        <w:rPr>
          <w:spacing w:val="-3"/>
        </w:rPr>
        <w:t xml:space="preserve"> </w:t>
      </w:r>
      <w:r>
        <w:t>attentifs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apprentissages.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analyseront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le développement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contenus</w:t>
      </w:r>
      <w:r>
        <w:rPr>
          <w:spacing w:val="-4"/>
        </w:rPr>
        <w:t xml:space="preserve"> </w:t>
      </w:r>
      <w:r>
        <w:t>matières</w:t>
      </w:r>
      <w:r>
        <w:rPr>
          <w:spacing w:val="-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l’enseignement</w:t>
      </w:r>
      <w:r>
        <w:rPr>
          <w:spacing w:val="-4"/>
        </w:rPr>
        <w:t xml:space="preserve"> </w:t>
      </w:r>
      <w:r>
        <w:t>fondamental et se préoccuperont de la transition avec le secondaire.</w:t>
      </w:r>
    </w:p>
    <w:p w:rsidR="006D3939" w:rsidRDefault="006D3939">
      <w:pPr>
        <w:pStyle w:val="Corpsdetexte"/>
        <w:ind w:left="116" w:right="186"/>
        <w:jc w:val="both"/>
      </w:pPr>
    </w:p>
    <w:p w:rsidR="006D3939" w:rsidRDefault="006D3939">
      <w:pPr>
        <w:pStyle w:val="Corpsdetexte"/>
        <w:ind w:left="116" w:right="186"/>
        <w:jc w:val="both"/>
      </w:pPr>
      <w:r>
        <w:t>*remettrons en place des aménagements raisonnables.</w:t>
      </w:r>
    </w:p>
    <w:p w:rsidR="00300D7D" w:rsidRDefault="00300D7D">
      <w:pPr>
        <w:spacing w:line="333" w:lineRule="exact"/>
        <w:sectPr w:rsidR="00300D7D">
          <w:pgSz w:w="11910" w:h="16840"/>
          <w:pgMar w:top="1320" w:right="1320" w:bottom="280" w:left="1300" w:header="720" w:footer="720" w:gutter="0"/>
          <w:cols w:space="720"/>
        </w:sectPr>
      </w:pPr>
    </w:p>
    <w:p w:rsidR="00300D7D" w:rsidRDefault="006D3939">
      <w:pPr>
        <w:spacing w:before="77"/>
        <w:ind w:left="116"/>
        <w:rPr>
          <w:b/>
          <w:sz w:val="24"/>
        </w:rPr>
      </w:pPr>
      <w:r>
        <w:rPr>
          <w:b/>
          <w:sz w:val="24"/>
        </w:rPr>
        <w:lastRenderedPageBreak/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pouvoir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organisateur</w:t>
      </w:r>
    </w:p>
    <w:p w:rsidR="00300D7D" w:rsidRDefault="006D3939">
      <w:pPr>
        <w:pStyle w:val="Corpsdetexte"/>
        <w:spacing w:before="2"/>
        <w:ind w:left="116"/>
      </w:pPr>
      <w:r>
        <w:t>*sera</w:t>
      </w:r>
      <w:r>
        <w:rPr>
          <w:spacing w:val="-4"/>
        </w:rPr>
        <w:t xml:space="preserve"> </w:t>
      </w:r>
      <w:r>
        <w:t>attentif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besoins</w:t>
      </w:r>
      <w:r>
        <w:rPr>
          <w:spacing w:val="-6"/>
        </w:rPr>
        <w:t xml:space="preserve"> </w:t>
      </w:r>
      <w:r>
        <w:t>rencontrés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enseignante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mener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bien les réalisations concrètes relatives à son projet et essayera d’y répondre ;</w:t>
      </w:r>
    </w:p>
    <w:p w:rsidR="00300D7D" w:rsidRDefault="006D3939">
      <w:pPr>
        <w:pStyle w:val="Corpsdetexte"/>
        <w:ind w:left="116" w:right="240"/>
      </w:pPr>
      <w:r>
        <w:t>*favorisera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climat</w:t>
      </w:r>
      <w:r>
        <w:rPr>
          <w:spacing w:val="-3"/>
        </w:rPr>
        <w:t xml:space="preserve"> </w:t>
      </w:r>
      <w:r>
        <w:t>heureux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chacun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trouver</w:t>
      </w:r>
      <w:r>
        <w:rPr>
          <w:spacing w:val="-1"/>
        </w:rPr>
        <w:t xml:space="preserve"> </w:t>
      </w:r>
      <w:r>
        <w:t>à l’école sa place et sa responsabilité ;</w:t>
      </w:r>
    </w:p>
    <w:p w:rsidR="00300D7D" w:rsidRDefault="006D3939">
      <w:pPr>
        <w:pStyle w:val="Corpsdetexte"/>
        <w:ind w:left="116"/>
      </w:pPr>
      <w:r>
        <w:t>*rappellera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l’autonomie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personnelle</w:t>
      </w:r>
      <w:r>
        <w:rPr>
          <w:spacing w:val="-4"/>
        </w:rPr>
        <w:t xml:space="preserve"> </w:t>
      </w:r>
      <w:r>
        <w:t>passent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 solidarité, le respect de l’autre, du voisin, de l’autorité…</w:t>
      </w:r>
    </w:p>
    <w:p w:rsidR="00300D7D" w:rsidRDefault="006D3939">
      <w:pPr>
        <w:spacing w:before="333"/>
        <w:ind w:left="116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parents</w:t>
      </w:r>
    </w:p>
    <w:p w:rsidR="00300D7D" w:rsidRDefault="006D3939">
      <w:pPr>
        <w:pStyle w:val="Corpsdetexte"/>
        <w:spacing w:before="2"/>
        <w:ind w:left="116"/>
      </w:pPr>
      <w:r>
        <w:t>*proposent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souligner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maison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développer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valeurs proposées par le projet d’établissement ;</w:t>
      </w:r>
    </w:p>
    <w:p w:rsidR="00300D7D" w:rsidRDefault="006D3939">
      <w:pPr>
        <w:pStyle w:val="Corpsdetexte"/>
        <w:ind w:left="116"/>
      </w:pPr>
      <w:r>
        <w:t>*proposent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partager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réflexions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expériences vécues à propos de celui-ci, et de ménager des espaces de rencontre.</w:t>
      </w:r>
    </w:p>
    <w:p w:rsidR="00300D7D" w:rsidRDefault="006D3939">
      <w:pPr>
        <w:spacing w:before="333"/>
        <w:ind w:left="116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partenaires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extérieurs</w:t>
      </w:r>
    </w:p>
    <w:p w:rsidR="00300D7D" w:rsidRDefault="006D3939">
      <w:pPr>
        <w:pStyle w:val="Corpsdetexte"/>
        <w:spacing w:before="1"/>
        <w:ind w:left="116" w:right="240"/>
      </w:pPr>
      <w:r>
        <w:t>*proposent</w:t>
      </w:r>
      <w:r>
        <w:rPr>
          <w:spacing w:val="-5"/>
        </w:rPr>
        <w:t xml:space="preserve"> </w:t>
      </w:r>
      <w:r>
        <w:t>d’offrir</w:t>
      </w:r>
      <w:r>
        <w:rPr>
          <w:spacing w:val="-4"/>
        </w:rPr>
        <w:t xml:space="preserve"> </w:t>
      </w:r>
      <w:r>
        <w:t>leurs</w:t>
      </w:r>
      <w:r>
        <w:rPr>
          <w:spacing w:val="-5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pastorales,</w:t>
      </w:r>
      <w:r>
        <w:rPr>
          <w:spacing w:val="-5"/>
        </w:rPr>
        <w:t xml:space="preserve"> </w:t>
      </w:r>
      <w:r>
        <w:t>sociales,</w:t>
      </w:r>
      <w:r>
        <w:rPr>
          <w:spacing w:val="-7"/>
        </w:rPr>
        <w:t xml:space="preserve"> </w:t>
      </w:r>
      <w:r>
        <w:t>éducatives…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ceux qui en éprouvent le besoin.</w:t>
      </w:r>
    </w:p>
    <w:sectPr w:rsidR="00300D7D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1B3E"/>
    <w:multiLevelType w:val="hybridMultilevel"/>
    <w:tmpl w:val="8FD0B586"/>
    <w:lvl w:ilvl="0" w:tplc="6A606562">
      <w:numFmt w:val="bullet"/>
      <w:lvlText w:val="*"/>
      <w:lvlJc w:val="left"/>
      <w:pPr>
        <w:ind w:left="819" w:hanging="416"/>
      </w:pPr>
      <w:rPr>
        <w:rFonts w:ascii="Comic Sans MS" w:eastAsia="Comic Sans MS" w:hAnsi="Comic Sans MS" w:cs="Comic Sans MS" w:hint="default"/>
        <w:spacing w:val="0"/>
        <w:w w:val="100"/>
        <w:lang w:val="fr-FR" w:eastAsia="en-US" w:bidi="ar-SA"/>
      </w:rPr>
    </w:lvl>
    <w:lvl w:ilvl="1" w:tplc="EA240ED4">
      <w:numFmt w:val="bullet"/>
      <w:lvlText w:val="-"/>
      <w:lvlJc w:val="left"/>
      <w:pPr>
        <w:ind w:left="2699" w:hanging="173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44FE5B92">
      <w:numFmt w:val="bullet"/>
      <w:lvlText w:val="-"/>
      <w:lvlJc w:val="left"/>
      <w:pPr>
        <w:ind w:left="4566" w:hanging="173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 w:tplc="64DA6C7C">
      <w:numFmt w:val="bullet"/>
      <w:lvlText w:val="•"/>
      <w:lvlJc w:val="left"/>
      <w:pPr>
        <w:ind w:left="5150" w:hanging="173"/>
      </w:pPr>
      <w:rPr>
        <w:rFonts w:hint="default"/>
        <w:lang w:val="fr-FR" w:eastAsia="en-US" w:bidi="ar-SA"/>
      </w:rPr>
    </w:lvl>
    <w:lvl w:ilvl="4" w:tplc="31E0C22C">
      <w:numFmt w:val="bullet"/>
      <w:lvlText w:val="•"/>
      <w:lvlJc w:val="left"/>
      <w:pPr>
        <w:ind w:left="5741" w:hanging="173"/>
      </w:pPr>
      <w:rPr>
        <w:rFonts w:hint="default"/>
        <w:lang w:val="fr-FR" w:eastAsia="en-US" w:bidi="ar-SA"/>
      </w:rPr>
    </w:lvl>
    <w:lvl w:ilvl="5" w:tplc="C41630F8">
      <w:numFmt w:val="bullet"/>
      <w:lvlText w:val="•"/>
      <w:lvlJc w:val="left"/>
      <w:pPr>
        <w:ind w:left="6332" w:hanging="173"/>
      </w:pPr>
      <w:rPr>
        <w:rFonts w:hint="default"/>
        <w:lang w:val="fr-FR" w:eastAsia="en-US" w:bidi="ar-SA"/>
      </w:rPr>
    </w:lvl>
    <w:lvl w:ilvl="6" w:tplc="24A8CE16">
      <w:numFmt w:val="bullet"/>
      <w:lvlText w:val="•"/>
      <w:lvlJc w:val="left"/>
      <w:pPr>
        <w:ind w:left="6923" w:hanging="173"/>
      </w:pPr>
      <w:rPr>
        <w:rFonts w:hint="default"/>
        <w:lang w:val="fr-FR" w:eastAsia="en-US" w:bidi="ar-SA"/>
      </w:rPr>
    </w:lvl>
    <w:lvl w:ilvl="7" w:tplc="9EC6AD4A">
      <w:numFmt w:val="bullet"/>
      <w:lvlText w:val="•"/>
      <w:lvlJc w:val="left"/>
      <w:pPr>
        <w:ind w:left="7514" w:hanging="173"/>
      </w:pPr>
      <w:rPr>
        <w:rFonts w:hint="default"/>
        <w:lang w:val="fr-FR" w:eastAsia="en-US" w:bidi="ar-SA"/>
      </w:rPr>
    </w:lvl>
    <w:lvl w:ilvl="8" w:tplc="731C5F6A">
      <w:numFmt w:val="bullet"/>
      <w:lvlText w:val="•"/>
      <w:lvlJc w:val="left"/>
      <w:pPr>
        <w:ind w:left="8104" w:hanging="173"/>
      </w:pPr>
      <w:rPr>
        <w:rFonts w:hint="default"/>
        <w:lang w:val="fr-FR" w:eastAsia="en-US" w:bidi="ar-SA"/>
      </w:rPr>
    </w:lvl>
  </w:abstractNum>
  <w:abstractNum w:abstractNumId="1" w15:restartNumberingAfterBreak="0">
    <w:nsid w:val="74511905"/>
    <w:multiLevelType w:val="hybridMultilevel"/>
    <w:tmpl w:val="1EB8FB86"/>
    <w:lvl w:ilvl="0" w:tplc="0CC2DC3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CEC07E2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C35A09FA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FF4488F4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853EFF26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F3E41B1C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7840B616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0ED8AF3C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8" w:tplc="2A7EAC96">
      <w:numFmt w:val="bullet"/>
      <w:lvlText w:val="•"/>
      <w:lvlJc w:val="left"/>
      <w:pPr>
        <w:ind w:left="7597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7D"/>
    <w:rsid w:val="000C72B9"/>
    <w:rsid w:val="00103AEE"/>
    <w:rsid w:val="00182143"/>
    <w:rsid w:val="00300D7D"/>
    <w:rsid w:val="003129AA"/>
    <w:rsid w:val="004D1002"/>
    <w:rsid w:val="006D3939"/>
    <w:rsid w:val="008C6C52"/>
    <w:rsid w:val="00A904C0"/>
    <w:rsid w:val="00BC646B"/>
    <w:rsid w:val="00C25CAF"/>
    <w:rsid w:val="00ED2276"/>
    <w:rsid w:val="00F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86CB3-2EF4-4CCC-BC14-7DDE6218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spacing w:before="72"/>
      <w:ind w:left="116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541" w:hanging="2060"/>
    </w:pPr>
    <w:rPr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2699" w:hanging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821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43"/>
    <w:rPr>
      <w:rFonts w:ascii="Segoe UI" w:eastAsia="Comic Sans MS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CFWB</dc:creator>
  <cp:lastModifiedBy>EC002572</cp:lastModifiedBy>
  <cp:revision>14</cp:revision>
  <cp:lastPrinted>2024-09-30T12:32:00Z</cp:lastPrinted>
  <dcterms:created xsi:type="dcterms:W3CDTF">2024-09-30T09:38:00Z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2016</vt:lpwstr>
  </property>
</Properties>
</file>